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42537" w14:textId="77777777" w:rsidR="00B62898" w:rsidRDefault="00B62898" w:rsidP="00B628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proofErr w:type="spellStart"/>
      <w:r>
        <w:rPr>
          <w:rFonts w:ascii="굴림" w:eastAsia="굴림" w:hAnsi="굴림" w:cs="굴림" w:hint="eastAsia"/>
          <w:b/>
          <w:bCs/>
          <w:color w:val="000000"/>
          <w:sz w:val="36"/>
          <w:szCs w:val="36"/>
        </w:rPr>
        <w:t>유엔</w:t>
      </w:r>
      <w:proofErr w:type="spellEnd"/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proofErr w:type="spellStart"/>
      <w:r>
        <w:rPr>
          <w:rFonts w:ascii="굴림" w:eastAsia="굴림" w:hAnsi="굴림" w:cs="굴림" w:hint="eastAsia"/>
          <w:b/>
          <w:bCs/>
          <w:color w:val="000000"/>
          <w:sz w:val="36"/>
          <w:szCs w:val="36"/>
        </w:rPr>
        <w:t>인권</w:t>
      </w:r>
      <w:proofErr w:type="spellEnd"/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proofErr w:type="spellStart"/>
      <w:r>
        <w:rPr>
          <w:rFonts w:ascii="굴림" w:eastAsia="굴림" w:hAnsi="굴림" w:cs="굴림" w:hint="eastAsia"/>
          <w:b/>
          <w:bCs/>
          <w:color w:val="000000"/>
          <w:sz w:val="36"/>
          <w:szCs w:val="36"/>
        </w:rPr>
        <w:t>전문가</w:t>
      </w:r>
      <w:proofErr w:type="spellEnd"/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, </w:t>
      </w:r>
      <w:r>
        <w:rPr>
          <w:rFonts w:ascii="굴림" w:eastAsia="굴림" w:hAnsi="굴림" w:cs="굴림" w:hint="eastAsia"/>
          <w:b/>
          <w:bCs/>
          <w:color w:val="000000"/>
          <w:sz w:val="36"/>
          <w:szCs w:val="36"/>
        </w:rPr>
        <w:t>두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r>
        <w:rPr>
          <w:rFonts w:ascii="굴림" w:eastAsia="굴림" w:hAnsi="굴림" w:cs="굴림" w:hint="eastAsia"/>
          <w:b/>
          <w:bCs/>
          <w:color w:val="000000"/>
          <w:sz w:val="36"/>
          <w:szCs w:val="36"/>
        </w:rPr>
        <w:t>달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r>
        <w:rPr>
          <w:rFonts w:ascii="굴림" w:eastAsia="굴림" w:hAnsi="굴림" w:cs="굴림" w:hint="eastAsia"/>
          <w:b/>
          <w:bCs/>
          <w:color w:val="000000"/>
          <w:sz w:val="36"/>
          <w:szCs w:val="36"/>
        </w:rPr>
        <w:t>내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proofErr w:type="spellStart"/>
      <w:r>
        <w:rPr>
          <w:rFonts w:ascii="굴림" w:eastAsia="굴림" w:hAnsi="굴림" w:cs="굴림" w:hint="eastAsia"/>
          <w:b/>
          <w:bCs/>
          <w:color w:val="000000"/>
          <w:sz w:val="36"/>
          <w:szCs w:val="36"/>
        </w:rPr>
        <w:t>남북</w:t>
      </w:r>
      <w:proofErr w:type="spellEnd"/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proofErr w:type="spellStart"/>
      <w:r>
        <w:rPr>
          <w:rFonts w:ascii="굴림" w:eastAsia="굴림" w:hAnsi="굴림" w:cs="굴림" w:hint="eastAsia"/>
          <w:b/>
          <w:bCs/>
          <w:color w:val="000000"/>
          <w:sz w:val="36"/>
          <w:szCs w:val="36"/>
        </w:rPr>
        <w:t>가족</w:t>
      </w:r>
      <w:proofErr w:type="spellEnd"/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proofErr w:type="spellStart"/>
      <w:r>
        <w:rPr>
          <w:rFonts w:ascii="굴림" w:eastAsia="굴림" w:hAnsi="굴림" w:cs="굴림" w:hint="eastAsia"/>
          <w:b/>
          <w:bCs/>
          <w:color w:val="000000"/>
          <w:sz w:val="36"/>
          <w:szCs w:val="36"/>
        </w:rPr>
        <w:t>상봉</w:t>
      </w:r>
      <w:proofErr w:type="spellEnd"/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proofErr w:type="spellStart"/>
      <w:r>
        <w:rPr>
          <w:rFonts w:ascii="굴림" w:eastAsia="굴림" w:hAnsi="굴림" w:cs="굴림" w:hint="eastAsia"/>
          <w:b/>
          <w:bCs/>
          <w:color w:val="000000"/>
          <w:sz w:val="36"/>
          <w:szCs w:val="36"/>
        </w:rPr>
        <w:t>행사</w:t>
      </w:r>
      <w:proofErr w:type="spellEnd"/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proofErr w:type="spellStart"/>
      <w:r>
        <w:rPr>
          <w:rFonts w:ascii="굴림" w:eastAsia="굴림" w:hAnsi="굴림" w:cs="굴림" w:hint="eastAsia"/>
          <w:b/>
          <w:bCs/>
          <w:color w:val="000000"/>
          <w:sz w:val="36"/>
          <w:szCs w:val="36"/>
        </w:rPr>
        <w:t>재개</w:t>
      </w:r>
      <w:proofErr w:type="spellEnd"/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proofErr w:type="spellStart"/>
      <w:r>
        <w:rPr>
          <w:rFonts w:ascii="굴림" w:eastAsia="굴림" w:hAnsi="굴림" w:cs="굴림" w:hint="eastAsia"/>
          <w:b/>
          <w:bCs/>
          <w:color w:val="000000"/>
          <w:sz w:val="36"/>
          <w:szCs w:val="36"/>
        </w:rPr>
        <w:t>지지</w:t>
      </w:r>
      <w:proofErr w:type="spellEnd"/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</w:t>
      </w:r>
    </w:p>
    <w:p w14:paraId="65349781" w14:textId="77777777" w:rsidR="00B62898" w:rsidRDefault="00B62898" w:rsidP="00B628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14:paraId="2DA5189D" w14:textId="77777777" w:rsidR="00B62898" w:rsidRDefault="00B62898" w:rsidP="00B628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ko-KR"/>
        </w:rPr>
      </w:pP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제네바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(2017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년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6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월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13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일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)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조선민주주의인민공화국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내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인권에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관한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유엔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특별보고관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>(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이하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“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특별보고관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>”)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은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한국전쟁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>(1950-1953)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으로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헤어진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가족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상봉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재개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제안을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지지하며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,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대다수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고령인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가족에게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시간이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많이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남지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않았다고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강조했다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. </w:t>
      </w:r>
    </w:p>
    <w:p w14:paraId="31AE1654" w14:textId="77777777" w:rsidR="00B62898" w:rsidRDefault="00B62898" w:rsidP="00B628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ko-KR"/>
        </w:rPr>
      </w:pPr>
    </w:p>
    <w:p w14:paraId="7E9B5F71" w14:textId="77777777" w:rsidR="00B62898" w:rsidRDefault="00B62898" w:rsidP="00B628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ko-KR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>“2015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년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10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월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이산가족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상봉을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마지막으로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상봉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행사가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열리지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않았고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,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여전히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수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천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명이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사랑하는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가족과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연락이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닿길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간절히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바라고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있으며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적어도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소식이라도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알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수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있길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바란다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>”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고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특별보고관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토마스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오헤아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퀸타나는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말했다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. </w:t>
      </w:r>
    </w:p>
    <w:p w14:paraId="29A96478" w14:textId="77777777" w:rsidR="00B62898" w:rsidRDefault="00B62898" w:rsidP="00B628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ko-KR"/>
        </w:rPr>
      </w:pPr>
    </w:p>
    <w:p w14:paraId="62801127" w14:textId="77777777" w:rsidR="00B62898" w:rsidRDefault="00B62898" w:rsidP="00B628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ko-KR"/>
        </w:rPr>
      </w:pP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대한민국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국회는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6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월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5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일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오는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8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월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이산가족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상봉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재개를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촉구하는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결의안을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발표했다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.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하지만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이산가족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상봉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재개에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국회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내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의견이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갈릴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가능성이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있는데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,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이웃국가와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국제사회의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강력한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경고에도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불구하고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조선민주주의인민공화국이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계속해서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탄도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미사일을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발사하고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있기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때문이다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. </w:t>
      </w:r>
    </w:p>
    <w:p w14:paraId="661F02E5" w14:textId="77777777" w:rsidR="00B62898" w:rsidRDefault="00B62898" w:rsidP="00B628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ko-KR"/>
        </w:rPr>
      </w:pPr>
    </w:p>
    <w:p w14:paraId="4EBF0373" w14:textId="77777777" w:rsidR="00B62898" w:rsidRDefault="00B62898" w:rsidP="00B628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ko-KR"/>
        </w:rPr>
      </w:pP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이산가족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상봉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재개는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지난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해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대한민국에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정착한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북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종업원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문제를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둘러싼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갈등에도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영향을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받을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수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있다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.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조선민주주의인민공화국은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북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종업원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송환을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이산가족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상봉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논의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전제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조건으로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요구하고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있다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. </w:t>
      </w:r>
    </w:p>
    <w:p w14:paraId="10F44113" w14:textId="77777777" w:rsidR="00B62898" w:rsidRDefault="00B62898" w:rsidP="00B628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ko-KR"/>
        </w:rPr>
      </w:pPr>
    </w:p>
    <w:p w14:paraId="057137C5" w14:textId="77777777" w:rsidR="00B62898" w:rsidRDefault="00B62898" w:rsidP="00B628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ko-KR"/>
        </w:rPr>
      </w:pP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특별보고관은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“8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월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이산가족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상봉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제안을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환영한다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.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이산가족이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고령이라는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점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,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또한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고령임에도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불구하고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여전히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고통을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겪고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있다는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점을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볼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때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정치적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고려는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모두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배제해야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한다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.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가족의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고통을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덜어주기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위해서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아무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조건없이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이산가족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상봉이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추진되어야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하며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,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이견이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있을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수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없는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시급한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문제다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>”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라고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말했다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. </w:t>
      </w:r>
    </w:p>
    <w:p w14:paraId="63752714" w14:textId="77777777" w:rsidR="00B62898" w:rsidRDefault="00B62898" w:rsidP="00B628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ko-KR"/>
        </w:rPr>
      </w:pPr>
    </w:p>
    <w:p w14:paraId="2069120B" w14:textId="77777777" w:rsidR="00B62898" w:rsidRDefault="00B62898" w:rsidP="00B628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ko-KR"/>
        </w:rPr>
      </w:pP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남측에서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1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만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3000</w:t>
      </w:r>
      <w:proofErr w:type="gramStart"/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명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가량이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1953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년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이후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북측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가족과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상봉을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희망하며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이름을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올렸으나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이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중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절반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이상이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가족의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소재를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알지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못하고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사망했다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.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생존한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이들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대다수도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80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세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이상의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고령이다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. </w:t>
      </w:r>
    </w:p>
    <w:p w14:paraId="79E5F96C" w14:textId="77777777" w:rsidR="00B62898" w:rsidRDefault="00B62898" w:rsidP="00B628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ko-KR"/>
        </w:rPr>
      </w:pPr>
    </w:p>
    <w:p w14:paraId="069EA4BD" w14:textId="77777777" w:rsidR="00B62898" w:rsidRDefault="00B62898" w:rsidP="00B628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굴림" w:eastAsia="굴림" w:hAnsi="굴림" w:cs="굴림" w:hint="eastAsia"/>
          <w:color w:val="000000"/>
          <w:sz w:val="24"/>
          <w:szCs w:val="24"/>
        </w:rPr>
        <w:t>지난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5</w:t>
      </w:r>
      <w:r>
        <w:rPr>
          <w:rFonts w:ascii="굴림" w:eastAsia="굴림" w:hAnsi="굴림" w:cs="굴림" w:hint="eastAsia"/>
          <w:color w:val="000000"/>
          <w:sz w:val="24"/>
          <w:szCs w:val="24"/>
        </w:rPr>
        <w:t>월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</w:t>
      </w:r>
      <w:r>
        <w:rPr>
          <w:rFonts w:ascii="굴림" w:eastAsia="굴림" w:hAnsi="굴림" w:cs="굴림" w:hint="eastAsia"/>
          <w:color w:val="000000"/>
          <w:sz w:val="24"/>
          <w:szCs w:val="24"/>
        </w:rPr>
        <w:t>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굴림" w:eastAsia="굴림" w:hAnsi="굴림" w:cs="굴림" w:hint="eastAsia"/>
          <w:color w:val="000000"/>
          <w:sz w:val="24"/>
          <w:szCs w:val="24"/>
        </w:rPr>
        <w:t>취임한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굴림" w:eastAsia="굴림" w:hAnsi="굴림" w:cs="굴림" w:hint="eastAsia"/>
          <w:color w:val="000000"/>
          <w:sz w:val="24"/>
          <w:szCs w:val="24"/>
        </w:rPr>
        <w:t>대한민국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굴림" w:eastAsia="굴림" w:hAnsi="굴림" w:cs="굴림" w:hint="eastAsia"/>
          <w:color w:val="000000"/>
          <w:sz w:val="24"/>
          <w:szCs w:val="24"/>
        </w:rPr>
        <w:t>문재인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굴림" w:eastAsia="굴림" w:hAnsi="굴림" w:cs="굴림" w:hint="eastAsia"/>
          <w:color w:val="000000"/>
          <w:sz w:val="24"/>
          <w:szCs w:val="24"/>
        </w:rPr>
        <w:t>대통령도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굴림" w:eastAsia="굴림" w:hAnsi="굴림" w:cs="굴림" w:hint="eastAsia"/>
          <w:color w:val="000000"/>
          <w:sz w:val="24"/>
          <w:szCs w:val="24"/>
        </w:rPr>
        <w:t>선거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굴림" w:eastAsia="굴림" w:hAnsi="굴림" w:cs="굴림" w:hint="eastAsia"/>
          <w:color w:val="000000"/>
          <w:sz w:val="24"/>
          <w:szCs w:val="24"/>
        </w:rPr>
        <w:t>기간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굴림" w:eastAsia="굴림" w:hAnsi="굴림" w:cs="굴림" w:hint="eastAsia"/>
          <w:color w:val="000000"/>
          <w:sz w:val="24"/>
          <w:szCs w:val="24"/>
        </w:rPr>
        <w:t>동안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굴림" w:eastAsia="굴림" w:hAnsi="굴림" w:cs="굴림" w:hint="eastAsia"/>
          <w:color w:val="000000"/>
          <w:sz w:val="24"/>
          <w:szCs w:val="24"/>
        </w:rPr>
        <w:t>전쟁으로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굴림" w:eastAsia="굴림" w:hAnsi="굴림" w:cs="굴림" w:hint="eastAsia"/>
          <w:color w:val="000000"/>
          <w:sz w:val="24"/>
          <w:szCs w:val="24"/>
        </w:rPr>
        <w:t>헤어진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굴림" w:eastAsia="굴림" w:hAnsi="굴림" w:cs="굴림" w:hint="eastAsia"/>
          <w:color w:val="000000"/>
          <w:sz w:val="24"/>
          <w:szCs w:val="24"/>
        </w:rPr>
        <w:t>가족이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F22ADEC" w14:textId="77777777" w:rsidR="00B62898" w:rsidRDefault="00B62898" w:rsidP="00B628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ko-KR"/>
        </w:rPr>
      </w:pP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다시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만날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수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있도록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노력하겠다고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약속했다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.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문재인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행정부는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북측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내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말라리아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대비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공동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방역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재개를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추진하는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등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북측과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대화를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도모하고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있다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.  </w:t>
      </w:r>
    </w:p>
    <w:p w14:paraId="4076E03F" w14:textId="77777777" w:rsidR="00B62898" w:rsidRDefault="00B62898" w:rsidP="00B628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ko-KR"/>
        </w:rPr>
      </w:pPr>
    </w:p>
    <w:p w14:paraId="2B859C7E" w14:textId="77777777" w:rsidR="00B62898" w:rsidRDefault="00B62898" w:rsidP="00B628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ko-KR"/>
        </w:rPr>
      </w:pP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특별보고관은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남북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양측이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남북으로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헤어진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가족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문제를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다시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논의할만한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분위기가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무르익었다고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  <w:lang w:eastAsia="ko-KR"/>
        </w:rPr>
        <w:t>말했다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. </w:t>
      </w:r>
    </w:p>
    <w:p w14:paraId="3FD14BD0" w14:textId="77777777" w:rsidR="00B62898" w:rsidRDefault="00B62898" w:rsidP="00B628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ko-KR"/>
        </w:rPr>
      </w:pPr>
    </w:p>
    <w:p w14:paraId="5B5653B0" w14:textId="77777777" w:rsidR="00B62898" w:rsidRDefault="00B62898" w:rsidP="00B628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“</w:t>
      </w:r>
      <w:proofErr w:type="spellStart"/>
      <w:r>
        <w:rPr>
          <w:rFonts w:ascii="굴림" w:eastAsia="굴림" w:hAnsi="굴림" w:cs="굴림" w:hint="eastAsia"/>
          <w:color w:val="000000"/>
          <w:sz w:val="24"/>
          <w:szCs w:val="24"/>
        </w:rPr>
        <w:t>대한민국이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굴림" w:eastAsia="굴림" w:hAnsi="굴림" w:cs="굴림" w:hint="eastAsia"/>
          <w:color w:val="000000"/>
          <w:sz w:val="24"/>
          <w:szCs w:val="24"/>
        </w:rPr>
        <w:t>조선민주주의인민공화국에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굴림" w:eastAsia="굴림" w:hAnsi="굴림" w:cs="굴림" w:hint="eastAsia"/>
          <w:color w:val="000000"/>
          <w:sz w:val="24"/>
          <w:szCs w:val="24"/>
        </w:rPr>
        <w:t>지원을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굴림" w:eastAsia="굴림" w:hAnsi="굴림" w:cs="굴림" w:hint="eastAsia"/>
          <w:color w:val="000000"/>
          <w:sz w:val="24"/>
          <w:szCs w:val="24"/>
        </w:rPr>
        <w:t>확대하는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굴림" w:eastAsia="굴림" w:hAnsi="굴림" w:cs="굴림" w:hint="eastAsia"/>
          <w:color w:val="000000"/>
          <w:sz w:val="24"/>
          <w:szCs w:val="24"/>
        </w:rPr>
        <w:t>계획의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굴림" w:eastAsia="굴림" w:hAnsi="굴림" w:cs="굴림" w:hint="eastAsia"/>
          <w:color w:val="000000"/>
          <w:sz w:val="24"/>
          <w:szCs w:val="24"/>
        </w:rPr>
        <w:t>일환으로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굴림" w:eastAsia="굴림" w:hAnsi="굴림" w:cs="굴림" w:hint="eastAsia"/>
          <w:color w:val="000000"/>
          <w:sz w:val="24"/>
          <w:szCs w:val="24"/>
        </w:rPr>
        <w:t>남북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굴림" w:eastAsia="굴림" w:hAnsi="굴림" w:cs="굴림" w:hint="eastAsia"/>
          <w:color w:val="000000"/>
          <w:sz w:val="24"/>
          <w:szCs w:val="24"/>
        </w:rPr>
        <w:t>양측이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굴림" w:eastAsia="굴림" w:hAnsi="굴림" w:cs="굴림" w:hint="eastAsia"/>
          <w:color w:val="000000"/>
          <w:sz w:val="24"/>
          <w:szCs w:val="24"/>
        </w:rPr>
        <w:t>가족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굴림" w:eastAsia="굴림" w:hAnsi="굴림" w:cs="굴림" w:hint="eastAsia"/>
          <w:color w:val="000000"/>
          <w:sz w:val="24"/>
          <w:szCs w:val="24"/>
        </w:rPr>
        <w:t>상봉을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굴림" w:eastAsia="굴림" w:hAnsi="굴림" w:cs="굴림" w:hint="eastAsia"/>
          <w:color w:val="000000"/>
          <w:sz w:val="24"/>
          <w:szCs w:val="24"/>
        </w:rPr>
        <w:t>논의할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굴림" w:eastAsia="굴림" w:hAnsi="굴림" w:cs="굴림" w:hint="eastAsia"/>
          <w:color w:val="000000"/>
          <w:sz w:val="24"/>
          <w:szCs w:val="24"/>
        </w:rPr>
        <w:t>좋은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굴림" w:eastAsia="굴림" w:hAnsi="굴림" w:cs="굴림" w:hint="eastAsia"/>
          <w:color w:val="000000"/>
          <w:sz w:val="24"/>
          <w:szCs w:val="24"/>
        </w:rPr>
        <w:t>기회이며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굴림" w:eastAsia="굴림" w:hAnsi="굴림" w:cs="굴림" w:hint="eastAsia"/>
          <w:color w:val="000000"/>
          <w:sz w:val="24"/>
          <w:szCs w:val="24"/>
        </w:rPr>
        <w:t>결코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굴림" w:eastAsia="굴림" w:hAnsi="굴림" w:cs="굴림" w:hint="eastAsia"/>
          <w:color w:val="000000"/>
          <w:sz w:val="24"/>
          <w:szCs w:val="24"/>
        </w:rPr>
        <w:t>기회를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굴림" w:eastAsia="굴림" w:hAnsi="굴림" w:cs="굴림" w:hint="eastAsia"/>
          <w:color w:val="000000"/>
          <w:sz w:val="24"/>
          <w:szCs w:val="24"/>
        </w:rPr>
        <w:t>놓쳐서는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굴림" w:eastAsia="굴림" w:hAnsi="굴림" w:cs="굴림" w:hint="eastAsia"/>
          <w:color w:val="000000"/>
          <w:sz w:val="24"/>
          <w:szCs w:val="24"/>
        </w:rPr>
        <w:t>안된다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”</w:t>
      </w:r>
      <w:r>
        <w:rPr>
          <w:rFonts w:ascii="굴림" w:eastAsia="굴림" w:hAnsi="굴림" w:cs="굴림" w:hint="eastAsia"/>
          <w:color w:val="000000"/>
          <w:sz w:val="24"/>
          <w:szCs w:val="24"/>
        </w:rPr>
        <w:t>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굴림" w:eastAsia="굴림" w:hAnsi="굴림" w:cs="굴림" w:hint="eastAsia"/>
          <w:color w:val="000000"/>
          <w:sz w:val="24"/>
          <w:szCs w:val="24"/>
        </w:rPr>
        <w:t>특별보고관은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“</w:t>
      </w:r>
      <w:proofErr w:type="spellStart"/>
      <w:r>
        <w:rPr>
          <w:rFonts w:ascii="굴림" w:eastAsia="굴림" w:hAnsi="굴림" w:cs="굴림" w:hint="eastAsia"/>
          <w:color w:val="000000"/>
          <w:sz w:val="24"/>
          <w:szCs w:val="24"/>
        </w:rPr>
        <w:t>남북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굴림" w:eastAsia="굴림" w:hAnsi="굴림" w:cs="굴림" w:hint="eastAsia"/>
          <w:color w:val="000000"/>
          <w:sz w:val="24"/>
          <w:szCs w:val="24"/>
        </w:rPr>
        <w:t>양측이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굴림" w:eastAsia="굴림" w:hAnsi="굴림" w:cs="굴림" w:hint="eastAsia"/>
          <w:color w:val="000000"/>
          <w:sz w:val="24"/>
          <w:szCs w:val="24"/>
        </w:rPr>
        <w:t>공동으로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굴림" w:eastAsia="굴림" w:hAnsi="굴림" w:cs="굴림" w:hint="eastAsia"/>
          <w:color w:val="000000"/>
          <w:sz w:val="24"/>
          <w:szCs w:val="24"/>
        </w:rPr>
        <w:t>인도주의적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굴림" w:eastAsia="굴림" w:hAnsi="굴림" w:cs="굴림" w:hint="eastAsia"/>
          <w:color w:val="000000"/>
          <w:sz w:val="24"/>
          <w:szCs w:val="24"/>
        </w:rPr>
        <w:t>활동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굴림" w:eastAsia="굴림" w:hAnsi="굴림" w:cs="굴림" w:hint="eastAsia"/>
          <w:color w:val="000000"/>
          <w:sz w:val="24"/>
          <w:szCs w:val="24"/>
        </w:rPr>
        <w:t>재개에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굴림" w:eastAsia="굴림" w:hAnsi="굴림" w:cs="굴림" w:hint="eastAsia"/>
          <w:color w:val="000000"/>
          <w:sz w:val="24"/>
          <w:szCs w:val="24"/>
        </w:rPr>
        <w:t>합의할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</w:rPr>
        <w:t>수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굴림" w:eastAsia="굴림" w:hAnsi="굴림" w:cs="굴림" w:hint="eastAsia"/>
          <w:color w:val="000000"/>
          <w:sz w:val="24"/>
          <w:szCs w:val="24"/>
        </w:rPr>
        <w:t>있다면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굴림" w:eastAsia="굴림" w:hAnsi="굴림" w:cs="굴림" w:hint="eastAsia"/>
          <w:color w:val="000000"/>
          <w:sz w:val="24"/>
          <w:szCs w:val="24"/>
        </w:rPr>
        <w:t>전쟁으로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굴림" w:eastAsia="굴림" w:hAnsi="굴림" w:cs="굴림" w:hint="eastAsia"/>
          <w:color w:val="000000"/>
          <w:sz w:val="24"/>
          <w:szCs w:val="24"/>
        </w:rPr>
        <w:t>헤어진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굴림" w:eastAsia="굴림" w:hAnsi="굴림" w:cs="굴림" w:hint="eastAsia"/>
          <w:color w:val="000000"/>
          <w:sz w:val="24"/>
          <w:szCs w:val="24"/>
        </w:rPr>
        <w:t>가족이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굴림" w:eastAsia="굴림" w:hAnsi="굴림" w:cs="굴림" w:hint="eastAsia"/>
          <w:color w:val="000000"/>
          <w:sz w:val="24"/>
          <w:szCs w:val="24"/>
        </w:rPr>
        <w:t>호소해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</w:rPr>
        <w:t>온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굴림" w:eastAsia="굴림" w:hAnsi="굴림" w:cs="굴림" w:hint="eastAsia"/>
          <w:color w:val="000000"/>
          <w:sz w:val="24"/>
          <w:szCs w:val="24"/>
        </w:rPr>
        <w:t>상봉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굴림" w:eastAsia="굴림" w:hAnsi="굴림" w:cs="굴림" w:hint="eastAsia"/>
          <w:color w:val="000000"/>
          <w:sz w:val="24"/>
          <w:szCs w:val="24"/>
        </w:rPr>
        <w:t>요청에도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굴림" w:eastAsia="굴림" w:hAnsi="굴림" w:cs="굴림" w:hint="eastAsia"/>
          <w:color w:val="000000"/>
          <w:sz w:val="24"/>
          <w:szCs w:val="24"/>
        </w:rPr>
        <w:t>응할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zCs w:val="24"/>
        </w:rPr>
        <w:t>수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굴림" w:eastAsia="굴림" w:hAnsi="굴림" w:cs="굴림" w:hint="eastAsia"/>
          <w:color w:val="000000"/>
          <w:sz w:val="24"/>
          <w:szCs w:val="24"/>
        </w:rPr>
        <w:t>있다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”</w:t>
      </w:r>
      <w:r>
        <w:rPr>
          <w:rFonts w:ascii="굴림" w:eastAsia="굴림" w:hAnsi="굴림" w:cs="굴림" w:hint="eastAsia"/>
          <w:color w:val="000000"/>
          <w:sz w:val="24"/>
          <w:szCs w:val="24"/>
        </w:rPr>
        <w:t>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굴림" w:eastAsia="굴림" w:hAnsi="굴림" w:cs="굴림" w:hint="eastAsia"/>
          <w:color w:val="000000"/>
          <w:sz w:val="24"/>
          <w:szCs w:val="24"/>
        </w:rPr>
        <w:t>말했다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19D55AB6" w14:textId="77777777" w:rsidR="00B62898" w:rsidRDefault="00B62898" w:rsidP="00B628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905AE71" w14:textId="77777777" w:rsidR="00B62898" w:rsidRDefault="00B62898" w:rsidP="00B62898">
      <w:pPr>
        <w:autoSpaceDE w:val="0"/>
        <w:autoSpaceDN w:val="0"/>
        <w:adjustRightInd w:val="0"/>
        <w:spacing w:after="0" w:line="240" w:lineRule="auto"/>
        <w:rPr>
          <w:rFonts w:ascii="Nanum Myeongjo" w:hAnsi="Nanum Myeongjo" w:cs="Nanum Myeongjo"/>
          <w:color w:val="000000"/>
          <w:sz w:val="24"/>
          <w:szCs w:val="24"/>
        </w:rPr>
      </w:pPr>
      <w:r>
        <w:rPr>
          <w:rFonts w:ascii="굴림" w:eastAsia="굴림" w:hAnsi="굴림" w:cs="굴림" w:hint="eastAsia"/>
          <w:color w:val="000000"/>
          <w:sz w:val="24"/>
          <w:szCs w:val="24"/>
        </w:rPr>
        <w:t>끝</w:t>
      </w:r>
    </w:p>
    <w:p w14:paraId="5A01F2FA" w14:textId="77777777" w:rsidR="00B62898" w:rsidRDefault="00B62898" w:rsidP="00B62898">
      <w:pPr>
        <w:autoSpaceDE w:val="0"/>
        <w:autoSpaceDN w:val="0"/>
        <w:adjustRightInd w:val="0"/>
        <w:spacing w:after="0" w:line="240" w:lineRule="auto"/>
        <w:rPr>
          <w:rFonts w:ascii="Nanum Myeongjo" w:hAnsi="Nanum Myeongjo" w:cs="Nanum Myeongjo"/>
          <w:color w:val="000000"/>
          <w:sz w:val="24"/>
          <w:szCs w:val="24"/>
        </w:rPr>
      </w:pPr>
    </w:p>
    <w:p w14:paraId="17D33711" w14:textId="77777777" w:rsidR="00B62898" w:rsidRDefault="00B62898" w:rsidP="00B628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lang w:eastAsia="ko-KR"/>
        </w:rPr>
      </w:pPr>
      <w:r>
        <w:rPr>
          <w:rFonts w:ascii="바탕" w:eastAsia="바탕" w:hAnsi="Tms Rmn" w:cs="바탕" w:hint="eastAsia"/>
          <w:b/>
          <w:bCs/>
          <w:i/>
          <w:iCs/>
          <w:color w:val="000000"/>
          <w:lang w:eastAsia="ko-KR"/>
        </w:rPr>
        <w:t>토마스</w:t>
      </w:r>
      <w:r>
        <w:rPr>
          <w:rFonts w:ascii="Times New Roman" w:hAnsi="Times New Roman" w:cs="Times New Roman"/>
          <w:b/>
          <w:bCs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b/>
          <w:bCs/>
          <w:i/>
          <w:iCs/>
          <w:color w:val="000000"/>
          <w:lang w:eastAsia="ko-KR"/>
        </w:rPr>
        <w:t>오헤나</w:t>
      </w:r>
      <w:r>
        <w:rPr>
          <w:rFonts w:ascii="Times New Roman" w:hAnsi="Times New Roman" w:cs="Times New Roman"/>
          <w:b/>
          <w:bCs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b/>
          <w:bCs/>
          <w:i/>
          <w:iCs/>
          <w:color w:val="000000"/>
          <w:lang w:eastAsia="ko-KR"/>
        </w:rPr>
        <w:t>퀸타나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(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아르헨티나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>)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는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조선민주주의인민공화국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내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인권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상황에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관한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특별보고관으로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2016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년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유엔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인권이사회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임명을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받았다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.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인권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분야에서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20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년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이상의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경력을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lastRenderedPageBreak/>
        <w:t>쌓은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변호사로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미주인권위원회에서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변호사로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근무했으며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,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아르헨티나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군부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독재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시절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아동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납치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문제를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다룬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비정부기구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마요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광장의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어머니들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(Abuelas de Plaza de Mayo)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대표로도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활동했다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.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볼리비아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내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유엔인권최고대표사무소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인권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프로그램을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총괄한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바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있으며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>, 2008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년부터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2014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년까지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미얀마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내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인권에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관한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특별보고관직을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역임했다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. </w:t>
      </w:r>
    </w:p>
    <w:p w14:paraId="1CF43D47" w14:textId="77777777" w:rsidR="00B62898" w:rsidRDefault="00B62898" w:rsidP="00B628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바탕" w:eastAsia="바탕" w:hAnsi="Tms Rmn" w:cs="바탕" w:hint="eastAsia"/>
          <w:i/>
          <w:iCs/>
          <w:color w:val="000000"/>
        </w:rPr>
        <w:t>더</w:t>
      </w:r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바탕" w:eastAsia="바탕" w:hAnsi="Tms Rmn" w:cs="바탕" w:hint="eastAsia"/>
          <w:i/>
          <w:iCs/>
          <w:color w:val="000000"/>
        </w:rPr>
        <w:t>자세한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바탕" w:eastAsia="바탕" w:hAnsi="Tms Rmn" w:cs="바탕" w:hint="eastAsia"/>
          <w:i/>
          <w:iCs/>
          <w:color w:val="000000"/>
        </w:rPr>
        <w:t>정보는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바탕" w:eastAsia="바탕" w:hAnsi="Tms Rmn" w:cs="바탕" w:hint="eastAsia"/>
          <w:i/>
          <w:iCs/>
          <w:color w:val="000000"/>
        </w:rPr>
        <w:t>아래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바탕" w:eastAsia="바탕" w:hAnsi="Tms Rmn" w:cs="바탕" w:hint="eastAsia"/>
          <w:i/>
          <w:iCs/>
          <w:color w:val="000000"/>
        </w:rPr>
        <w:t>링크를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바탕" w:eastAsia="바탕" w:hAnsi="Tms Rmn" w:cs="바탕" w:hint="eastAsia"/>
          <w:i/>
          <w:iCs/>
          <w:color w:val="000000"/>
        </w:rPr>
        <w:t>참조하십시오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: </w:t>
      </w:r>
      <w:hyperlink r:id="rId7" w:history="1">
        <w:r>
          <w:rPr>
            <w:rFonts w:ascii="Arial" w:hAnsi="Arial" w:cs="Arial"/>
            <w:i/>
            <w:iCs/>
            <w:color w:val="0000FF"/>
            <w:sz w:val="18"/>
            <w:szCs w:val="18"/>
            <w:u w:val="single"/>
          </w:rPr>
          <w:t>http://www.ohchr.org/EN/HRBodies/SP/CountriesMandates/KP/Pages/SRDPRKorea.aspx</w:t>
        </w:r>
      </w:hyperlink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</w:p>
    <w:p w14:paraId="60DF85D0" w14:textId="77777777" w:rsidR="00B62898" w:rsidRDefault="00B62898" w:rsidP="00B628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</w:p>
    <w:p w14:paraId="7A1D5F2A" w14:textId="77777777" w:rsidR="00B62898" w:rsidRDefault="00B62898" w:rsidP="00B628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</w:p>
    <w:p w14:paraId="53D8CFF5" w14:textId="77777777" w:rsidR="00B62898" w:rsidRDefault="00B62898" w:rsidP="00B6289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i/>
          <w:iCs/>
          <w:color w:val="000000"/>
          <w:lang w:eastAsia="ko-KR"/>
        </w:rPr>
      </w:pP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특별보고관은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유엔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인권이사회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특별절차제도로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,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특별절차는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유엔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인권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제도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하에서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가장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많은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수의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독립전문가가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참여한다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.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특별절차는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특정국가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인권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또는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전세계에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적용하는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특정인권주제를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다루기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위해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인권이사회가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독립적으로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사실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관계를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규명하고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모니터링하는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제도를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가리킨다</w:t>
      </w:r>
      <w:r>
        <w:rPr>
          <w:rFonts w:ascii="Cambria" w:hAnsi="Cambria" w:cs="Cambria"/>
          <w:i/>
          <w:iCs/>
          <w:color w:val="000000"/>
          <w:lang w:eastAsia="ko-KR"/>
        </w:rPr>
        <w:t>.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특별절차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전문가는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유엔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직원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신분이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아니고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무보수로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자발적인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임무를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수행한다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.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또한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여타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정부나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기관으로부터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독립성을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유지하며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개인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역량을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바탕으로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업무를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수행한다</w:t>
      </w:r>
      <w:r>
        <w:rPr>
          <w:rFonts w:ascii="Cambria" w:hAnsi="Cambria" w:cs="Cambria"/>
          <w:i/>
          <w:iCs/>
          <w:color w:val="000000"/>
          <w:lang w:eastAsia="ko-KR"/>
        </w:rPr>
        <w:t>.</w:t>
      </w:r>
    </w:p>
    <w:p w14:paraId="3FAED407" w14:textId="77777777" w:rsidR="00B62898" w:rsidRDefault="00B62898" w:rsidP="00B6289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i/>
          <w:iCs/>
          <w:color w:val="000000"/>
          <w:lang w:eastAsia="ko-KR"/>
        </w:rPr>
      </w:pPr>
    </w:p>
    <w:p w14:paraId="3108EB35" w14:textId="77777777" w:rsidR="00B62898" w:rsidRDefault="00336FD0" w:rsidP="00B6289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i/>
          <w:iCs/>
          <w:color w:val="000000"/>
          <w:lang w:eastAsia="ko-KR"/>
        </w:rPr>
      </w:pPr>
      <w:r>
        <w:fldChar w:fldCharType="begin"/>
      </w:r>
      <w:r>
        <w:rPr>
          <w:lang w:eastAsia="ko-KR"/>
        </w:rPr>
        <w:instrText xml:space="preserve"> HYPERLINK "http://www.ohchr.org/Documents/Publications/Report_TORN_APART.pdf" </w:instrText>
      </w:r>
      <w:r>
        <w:fldChar w:fldCharType="separate"/>
      </w:r>
      <w:r w:rsidR="00B62898">
        <w:rPr>
          <w:rFonts w:ascii="바탕" w:eastAsia="바탕" w:hAnsi="Tms Rmn" w:cs="바탕" w:hint="eastAsia"/>
          <w:color w:val="0000FF"/>
          <w:sz w:val="20"/>
          <w:szCs w:val="20"/>
          <w:u w:val="single"/>
          <w:lang w:eastAsia="ko-KR"/>
        </w:rPr>
        <w:t>보고서는</w:t>
      </w:r>
      <w:r w:rsidR="00B62898">
        <w:rPr>
          <w:rFonts w:ascii="Times New Roman" w:hAnsi="Times New Roman" w:cs="Times New Roman"/>
          <w:color w:val="0000FF"/>
          <w:sz w:val="20"/>
          <w:szCs w:val="20"/>
          <w:u w:val="single"/>
          <w:lang w:eastAsia="ko-KR"/>
        </w:rPr>
        <w:t xml:space="preserve"> </w:t>
      </w:r>
      <w:r w:rsidR="00B62898">
        <w:rPr>
          <w:rFonts w:ascii="바탕" w:eastAsia="바탕" w:hAnsi="Tms Rmn" w:cs="바탕" w:hint="eastAsia"/>
          <w:color w:val="0000FF"/>
          <w:sz w:val="20"/>
          <w:szCs w:val="20"/>
          <w:u w:val="single"/>
          <w:lang w:eastAsia="ko-KR"/>
        </w:rPr>
        <w:t>다음의</w:t>
      </w:r>
      <w:r w:rsidR="00B62898">
        <w:rPr>
          <w:rFonts w:ascii="Times New Roman" w:hAnsi="Times New Roman" w:cs="Times New Roman"/>
          <w:color w:val="0000FF"/>
          <w:sz w:val="20"/>
          <w:szCs w:val="20"/>
          <w:u w:val="single"/>
          <w:lang w:eastAsia="ko-KR"/>
        </w:rPr>
        <w:t xml:space="preserve"> </w:t>
      </w:r>
      <w:r w:rsidR="00B62898">
        <w:rPr>
          <w:rFonts w:ascii="바탕" w:eastAsia="바탕" w:hAnsi="Tms Rmn" w:cs="바탕" w:hint="eastAsia"/>
          <w:color w:val="0000FF"/>
          <w:sz w:val="20"/>
          <w:szCs w:val="20"/>
          <w:u w:val="single"/>
          <w:lang w:eastAsia="ko-KR"/>
        </w:rPr>
        <w:t>링크에서</w:t>
      </w:r>
      <w:r w:rsidR="00B62898">
        <w:rPr>
          <w:rFonts w:ascii="Times New Roman" w:hAnsi="Times New Roman" w:cs="Times New Roman"/>
          <w:color w:val="0000FF"/>
          <w:sz w:val="20"/>
          <w:szCs w:val="20"/>
          <w:u w:val="single"/>
          <w:lang w:eastAsia="ko-KR"/>
        </w:rPr>
        <w:t xml:space="preserve"> </w:t>
      </w:r>
      <w:r w:rsidR="00B62898">
        <w:rPr>
          <w:rFonts w:ascii="바탕" w:eastAsia="바탕" w:hAnsi="Tms Rmn" w:cs="바탕" w:hint="eastAsia"/>
          <w:color w:val="0000FF"/>
          <w:sz w:val="20"/>
          <w:szCs w:val="20"/>
          <w:u w:val="single"/>
          <w:lang w:eastAsia="ko-KR"/>
        </w:rPr>
        <w:t>확인하실</w:t>
      </w:r>
      <w:r w:rsidR="00B62898">
        <w:rPr>
          <w:rFonts w:ascii="Times New Roman" w:hAnsi="Times New Roman" w:cs="Times New Roman"/>
          <w:color w:val="0000FF"/>
          <w:sz w:val="20"/>
          <w:szCs w:val="20"/>
          <w:u w:val="single"/>
          <w:lang w:eastAsia="ko-KR"/>
        </w:rPr>
        <w:t xml:space="preserve"> </w:t>
      </w:r>
      <w:r w:rsidR="00B62898">
        <w:rPr>
          <w:rFonts w:ascii="바탕" w:eastAsia="바탕" w:hAnsi="Tms Rmn" w:cs="바탕" w:hint="eastAsia"/>
          <w:color w:val="0000FF"/>
          <w:sz w:val="20"/>
          <w:szCs w:val="20"/>
          <w:u w:val="single"/>
          <w:lang w:eastAsia="ko-KR"/>
        </w:rPr>
        <w:t>수</w:t>
      </w:r>
      <w:r w:rsidR="00B62898">
        <w:rPr>
          <w:rFonts w:ascii="Times New Roman" w:hAnsi="Times New Roman" w:cs="Times New Roman"/>
          <w:color w:val="0000FF"/>
          <w:sz w:val="20"/>
          <w:szCs w:val="20"/>
          <w:u w:val="single"/>
          <w:lang w:eastAsia="ko-KR"/>
        </w:rPr>
        <w:t xml:space="preserve"> </w:t>
      </w:r>
      <w:r w:rsidR="00B62898">
        <w:rPr>
          <w:rFonts w:ascii="바탕" w:eastAsia="바탕" w:hAnsi="Tms Rmn" w:cs="바탕" w:hint="eastAsia"/>
          <w:color w:val="0000FF"/>
          <w:sz w:val="20"/>
          <w:szCs w:val="20"/>
          <w:u w:val="single"/>
          <w:lang w:eastAsia="ko-KR"/>
        </w:rPr>
        <w:t>있습니다</w:t>
      </w:r>
      <w:r w:rsidR="00B62898">
        <w:rPr>
          <w:rFonts w:ascii="Cambria" w:hAnsi="Cambria" w:cs="Cambria"/>
          <w:color w:val="0000FF"/>
          <w:sz w:val="20"/>
          <w:szCs w:val="20"/>
          <w:u w:val="single"/>
          <w:lang w:eastAsia="ko-KR"/>
        </w:rPr>
        <w:t>.</w:t>
      </w:r>
      <w:r>
        <w:rPr>
          <w:rFonts w:ascii="Cambria" w:hAnsi="Cambria" w:cs="Cambria"/>
          <w:color w:val="0000FF"/>
          <w:sz w:val="20"/>
          <w:szCs w:val="20"/>
          <w:u w:val="single"/>
        </w:rPr>
        <w:fldChar w:fldCharType="end"/>
      </w:r>
    </w:p>
    <w:p w14:paraId="3E3421DA" w14:textId="77777777" w:rsidR="00B62898" w:rsidRDefault="00B62898" w:rsidP="00B6289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i/>
          <w:iCs/>
          <w:color w:val="000000"/>
          <w:lang w:eastAsia="ko-KR"/>
        </w:rPr>
      </w:pPr>
    </w:p>
    <w:p w14:paraId="71037A9D" w14:textId="77777777" w:rsidR="00B62898" w:rsidRDefault="00B62898" w:rsidP="00B628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proofErr w:type="spellStart"/>
      <w:r>
        <w:rPr>
          <w:rFonts w:ascii="바탕" w:eastAsia="바탕" w:hAnsi="Tms Rmn" w:cs="바탕" w:hint="eastAsia"/>
          <w:i/>
          <w:iCs/>
          <w:color w:val="000000"/>
        </w:rPr>
        <w:t>유엔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바탕" w:eastAsia="바탕" w:hAnsi="Tms Rmn" w:cs="바탕" w:hint="eastAsia"/>
          <w:i/>
          <w:iCs/>
          <w:color w:val="000000"/>
        </w:rPr>
        <w:t>인권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바탕" w:eastAsia="바탕" w:hAnsi="Tms Rmn" w:cs="바탕" w:hint="eastAsia"/>
          <w:i/>
          <w:iCs/>
          <w:color w:val="000000"/>
        </w:rPr>
        <w:t>국가별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바탕" w:eastAsia="바탕" w:hAnsi="Tms Rmn" w:cs="바탕" w:hint="eastAsia"/>
          <w:i/>
          <w:iCs/>
          <w:color w:val="000000"/>
        </w:rPr>
        <w:t>웹페이지</w:t>
      </w:r>
      <w:proofErr w:type="spellEnd"/>
      <w:r>
        <w:rPr>
          <w:rFonts w:ascii="바탕" w:eastAsia="바탕" w:hAnsi="Tms Rmn" w:cs="바탕"/>
          <w:i/>
          <w:iCs/>
          <w:color w:val="000000"/>
        </w:rPr>
        <w:t xml:space="preserve">: </w:t>
      </w:r>
      <w:hyperlink r:id="rId8" w:history="1">
        <w:r>
          <w:rPr>
            <w:rFonts w:ascii="바탕" w:eastAsia="바탕" w:hAnsi="Tms Rmn" w:cs="바탕" w:hint="eastAsia"/>
            <w:i/>
            <w:iCs/>
            <w:color w:val="0000FF"/>
            <w:u w:val="single"/>
          </w:rPr>
          <w:t>조선민주주의인민공화국</w:t>
        </w:r>
      </w:hyperlink>
      <w:r>
        <w:rPr>
          <w:rFonts w:ascii="Times New Roman" w:hAnsi="Times New Roman" w:cs="Times New Roman"/>
          <w:i/>
          <w:iCs/>
          <w:color w:val="000000"/>
        </w:rPr>
        <w:t xml:space="preserve"> </w:t>
      </w:r>
    </w:p>
    <w:p w14:paraId="2D83D1BF" w14:textId="77777777" w:rsidR="00B62898" w:rsidRDefault="00B62898" w:rsidP="00B628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</w:p>
    <w:p w14:paraId="351257D7" w14:textId="77777777" w:rsidR="00B62898" w:rsidRDefault="00336FD0" w:rsidP="00B628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hyperlink r:id="rId9" w:history="1">
        <w:r w:rsidR="00B62898">
          <w:rPr>
            <w:rFonts w:ascii="바탕" w:eastAsia="바탕" w:hAnsi="Tms Rmn" w:cs="바탕" w:hint="eastAsia"/>
            <w:i/>
            <w:iCs/>
            <w:color w:val="0000FF"/>
            <w:u w:val="single"/>
          </w:rPr>
          <w:t>서울유엔인권사무소</w:t>
        </w:r>
        <w:r w:rsidR="00B62898">
          <w:rPr>
            <w:rFonts w:ascii="Times New Roman" w:hAnsi="Times New Roman" w:cs="Times New Roman"/>
            <w:i/>
            <w:iCs/>
            <w:color w:val="0000FF"/>
            <w:u w:val="single"/>
          </w:rPr>
          <w:t xml:space="preserve"> </w:t>
        </w:r>
        <w:r w:rsidR="00B62898">
          <w:rPr>
            <w:rFonts w:ascii="바탕" w:eastAsia="바탕" w:hAnsi="Tms Rmn" w:cs="바탕" w:hint="eastAsia"/>
            <w:i/>
            <w:iCs/>
            <w:color w:val="0000FF"/>
            <w:u w:val="single"/>
          </w:rPr>
          <w:t>웹페이지</w:t>
        </w:r>
      </w:hyperlink>
      <w:r w:rsidR="00B62898">
        <w:rPr>
          <w:rFonts w:ascii="Arial" w:hAnsi="Arial" w:cs="Arial"/>
          <w:i/>
          <w:iCs/>
          <w:color w:val="000000"/>
        </w:rPr>
        <w:t xml:space="preserve"> </w:t>
      </w:r>
    </w:p>
    <w:p w14:paraId="1BC0A993" w14:textId="77777777" w:rsidR="00B62898" w:rsidRDefault="00B62898" w:rsidP="00B628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14:paraId="49363768" w14:textId="77777777" w:rsidR="00B62898" w:rsidRDefault="00B62898" w:rsidP="00B628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lang w:eastAsia="ko-KR"/>
        </w:rPr>
      </w:pP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추가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정보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및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언론사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영어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문의는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Arial" w:hAnsi="Arial" w:cs="Arial"/>
          <w:i/>
          <w:iCs/>
          <w:color w:val="000000"/>
          <w:lang w:eastAsia="ko-KR"/>
        </w:rPr>
        <w:t>Tarek Cheniti</w:t>
      </w:r>
      <w:r>
        <w:rPr>
          <w:rFonts w:ascii="Times New Roman" w:hAnsi="Times New Roman" w:cs="Times New Roman"/>
          <w:b/>
          <w:bCs/>
          <w:i/>
          <w:iCs/>
          <w:color w:val="000000"/>
          <w:lang w:eastAsia="ko-KR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(+82 2 725 3522/ </w:t>
      </w:r>
      <w:r w:rsidR="00336FD0">
        <w:fldChar w:fldCharType="begin"/>
      </w:r>
      <w:r w:rsidR="00336FD0">
        <w:rPr>
          <w:lang w:eastAsia="ko-KR"/>
        </w:rPr>
        <w:instrText xml:space="preserve"> HYPERLINK "mailto:tcheniti@ohchr.org" </w:instrText>
      </w:r>
      <w:r w:rsidR="00336FD0">
        <w:fldChar w:fldCharType="separate"/>
      </w:r>
      <w:r>
        <w:rPr>
          <w:rFonts w:ascii="Arial" w:hAnsi="Arial" w:cs="Arial"/>
          <w:i/>
          <w:iCs/>
          <w:color w:val="0000FF"/>
          <w:sz w:val="18"/>
          <w:szCs w:val="18"/>
          <w:u w:val="single"/>
          <w:lang w:eastAsia="ko-KR"/>
        </w:rPr>
        <w:t>tcheniti@ohchr.org</w:t>
      </w:r>
      <w:r w:rsidR="00336FD0">
        <w:rPr>
          <w:rFonts w:ascii="Arial" w:hAnsi="Arial" w:cs="Arial"/>
          <w:i/>
          <w:iCs/>
          <w:color w:val="0000FF"/>
          <w:sz w:val="18"/>
          <w:szCs w:val="18"/>
          <w:u w:val="single"/>
        </w:rPr>
        <w:fldChar w:fldCharType="end"/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),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한국어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문의는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b/>
          <w:bCs/>
          <w:i/>
          <w:iCs/>
          <w:color w:val="000000"/>
          <w:lang w:eastAsia="ko-KR"/>
        </w:rPr>
        <w:t>안윤교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(+82 2 725 </w:t>
      </w:r>
      <w:proofErr w:type="gramStart"/>
      <w:r>
        <w:rPr>
          <w:rFonts w:ascii="Times New Roman" w:hAnsi="Times New Roman" w:cs="Times New Roman"/>
          <w:i/>
          <w:iCs/>
          <w:color w:val="000000"/>
          <w:lang w:eastAsia="ko-KR"/>
        </w:rPr>
        <w:t>3523 /</w:t>
      </w:r>
      <w:proofErr w:type="gramEnd"/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 w:rsidR="00336FD0">
        <w:fldChar w:fldCharType="begin"/>
      </w:r>
      <w:r w:rsidR="00336FD0">
        <w:rPr>
          <w:lang w:eastAsia="ko-KR"/>
        </w:rPr>
        <w:instrText xml:space="preserve"> HYPERLINK "mailto:yahn@ohchr.org" </w:instrText>
      </w:r>
      <w:r w:rsidR="00336FD0">
        <w:fldChar w:fldCharType="separate"/>
      </w:r>
      <w:r>
        <w:rPr>
          <w:rFonts w:ascii="Arial" w:hAnsi="Arial" w:cs="Arial"/>
          <w:i/>
          <w:iCs/>
          <w:color w:val="0000FF"/>
          <w:sz w:val="18"/>
          <w:szCs w:val="18"/>
          <w:u w:val="single"/>
          <w:lang w:eastAsia="ko-KR"/>
        </w:rPr>
        <w:t>yahn@ohchr.org</w:t>
      </w:r>
      <w:r w:rsidR="00336FD0">
        <w:rPr>
          <w:rFonts w:ascii="Arial" w:hAnsi="Arial" w:cs="Arial"/>
          <w:i/>
          <w:iCs/>
          <w:color w:val="0000FF"/>
          <w:sz w:val="18"/>
          <w:szCs w:val="18"/>
          <w:u w:val="single"/>
        </w:rPr>
        <w:fldChar w:fldCharType="end"/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>)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로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문의주십시오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. </w:t>
      </w:r>
    </w:p>
    <w:p w14:paraId="3FF863CD" w14:textId="77777777" w:rsidR="00B62898" w:rsidRDefault="00B62898" w:rsidP="00B628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lang w:eastAsia="ko-KR"/>
        </w:rPr>
      </w:pPr>
    </w:p>
    <w:p w14:paraId="37199334" w14:textId="77777777" w:rsidR="00B62898" w:rsidRDefault="00B62898" w:rsidP="00B6289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  <w:lang w:eastAsia="ko-KR"/>
        </w:rPr>
      </w:pPr>
      <w:r>
        <w:rPr>
          <w:rFonts w:ascii="바탕" w:eastAsia="바탕" w:hAnsi="Tms Rmn" w:cs="바탕" w:hint="eastAsia"/>
          <w:color w:val="000000"/>
          <w:sz w:val="20"/>
          <w:szCs w:val="20"/>
          <w:lang w:eastAsia="ko-KR"/>
        </w:rPr>
        <w:t>기타</w:t>
      </w:r>
      <w:r>
        <w:rPr>
          <w:rFonts w:ascii="Times New Roman" w:hAnsi="Times New Roman" w:cs="Times New Roman"/>
          <w:color w:val="000000"/>
          <w:sz w:val="20"/>
          <w:szCs w:val="20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0"/>
          <w:szCs w:val="20"/>
          <w:lang w:eastAsia="ko-KR"/>
        </w:rPr>
        <w:t>유엔</w:t>
      </w:r>
      <w:r>
        <w:rPr>
          <w:rFonts w:ascii="Times New Roman" w:hAnsi="Times New Roman" w:cs="Times New Roman"/>
          <w:color w:val="000000"/>
          <w:sz w:val="20"/>
          <w:szCs w:val="20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0"/>
          <w:szCs w:val="20"/>
          <w:lang w:eastAsia="ko-KR"/>
        </w:rPr>
        <w:t>위임권한</w:t>
      </w:r>
      <w:r>
        <w:rPr>
          <w:rFonts w:ascii="Times New Roman" w:hAnsi="Times New Roman" w:cs="Times New Roman"/>
          <w:color w:val="000000"/>
          <w:sz w:val="20"/>
          <w:szCs w:val="20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0"/>
          <w:szCs w:val="20"/>
          <w:lang w:eastAsia="ko-KR"/>
        </w:rPr>
        <w:t>관련</w:t>
      </w:r>
      <w:r>
        <w:rPr>
          <w:rFonts w:ascii="Times New Roman" w:hAnsi="Times New Roman" w:cs="Times New Roman"/>
          <w:color w:val="000000"/>
          <w:sz w:val="20"/>
          <w:szCs w:val="20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0"/>
          <w:szCs w:val="20"/>
          <w:lang w:eastAsia="ko-KR"/>
        </w:rPr>
        <w:t>언론사</w:t>
      </w:r>
      <w:r>
        <w:rPr>
          <w:rFonts w:ascii="Times New Roman" w:hAnsi="Times New Roman" w:cs="Times New Roman"/>
          <w:color w:val="000000"/>
          <w:sz w:val="20"/>
          <w:szCs w:val="20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0"/>
          <w:szCs w:val="20"/>
          <w:lang w:eastAsia="ko-KR"/>
        </w:rPr>
        <w:t>문의는</w:t>
      </w:r>
      <w:r>
        <w:rPr>
          <w:rFonts w:ascii="Times New Roman" w:hAnsi="Times New Roman" w:cs="Times New Roman"/>
          <w:color w:val="000000"/>
          <w:sz w:val="20"/>
          <w:szCs w:val="20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0"/>
          <w:szCs w:val="20"/>
          <w:lang w:eastAsia="ko-KR"/>
        </w:rPr>
        <w:t>아래</w:t>
      </w:r>
      <w:r>
        <w:rPr>
          <w:rFonts w:ascii="Times New Roman" w:hAnsi="Times New Roman" w:cs="Times New Roman"/>
          <w:color w:val="000000"/>
          <w:sz w:val="20"/>
          <w:szCs w:val="20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0"/>
          <w:szCs w:val="20"/>
          <w:lang w:eastAsia="ko-KR"/>
        </w:rPr>
        <w:t>언론</w:t>
      </w:r>
      <w:r>
        <w:rPr>
          <w:rFonts w:ascii="Times New Roman" w:hAnsi="Times New Roman" w:cs="Times New Roman"/>
          <w:color w:val="000000"/>
          <w:sz w:val="20"/>
          <w:szCs w:val="20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0"/>
          <w:szCs w:val="20"/>
          <w:lang w:eastAsia="ko-KR"/>
        </w:rPr>
        <w:t>부서</w:t>
      </w:r>
      <w:r>
        <w:rPr>
          <w:rFonts w:ascii="Arial" w:hAnsi="Arial" w:cs="Arial"/>
          <w:color w:val="000000"/>
          <w:sz w:val="20"/>
          <w:szCs w:val="20"/>
          <w:lang w:eastAsia="ko-KR"/>
        </w:rPr>
        <w:t>(Media Unit)</w:t>
      </w:r>
      <w:r>
        <w:rPr>
          <w:rFonts w:ascii="Times New Roman" w:hAnsi="Times New Roman" w:cs="Times New Roman"/>
          <w:color w:val="000000"/>
          <w:sz w:val="20"/>
          <w:szCs w:val="20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0"/>
          <w:szCs w:val="20"/>
          <w:lang w:eastAsia="ko-KR"/>
        </w:rPr>
        <w:t>담당자로</w:t>
      </w:r>
      <w:r>
        <w:rPr>
          <w:rFonts w:ascii="Times New Roman" w:hAnsi="Times New Roman" w:cs="Times New Roman"/>
          <w:color w:val="000000"/>
          <w:sz w:val="20"/>
          <w:szCs w:val="20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0"/>
          <w:szCs w:val="20"/>
          <w:lang w:eastAsia="ko-KR"/>
        </w:rPr>
        <w:t>문의해</w:t>
      </w:r>
      <w:r>
        <w:rPr>
          <w:rFonts w:ascii="Times New Roman" w:hAnsi="Times New Roman" w:cs="Times New Roman"/>
          <w:color w:val="000000"/>
          <w:sz w:val="20"/>
          <w:szCs w:val="20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0"/>
          <w:szCs w:val="20"/>
          <w:lang w:eastAsia="ko-KR"/>
        </w:rPr>
        <w:t>주십시오</w:t>
      </w:r>
      <w:r>
        <w:rPr>
          <w:rFonts w:ascii="Cambria" w:hAnsi="Cambria" w:cs="Cambria"/>
          <w:color w:val="000000"/>
          <w:sz w:val="20"/>
          <w:szCs w:val="20"/>
          <w:lang w:eastAsia="ko-KR"/>
        </w:rPr>
        <w:t>.</w:t>
      </w:r>
    </w:p>
    <w:p w14:paraId="6B3102A9" w14:textId="77777777" w:rsidR="00B62898" w:rsidRDefault="00B62898" w:rsidP="00B628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바탕" w:eastAsia="바탕" w:hAnsi="Tms Rmn" w:cs="바탕" w:hint="eastAsia"/>
          <w:color w:val="000000"/>
          <w:sz w:val="20"/>
          <w:szCs w:val="20"/>
        </w:rPr>
        <w:t>사비어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바탕" w:eastAsia="바탕" w:hAnsi="Tms Rmn" w:cs="바탕" w:hint="eastAsia"/>
          <w:color w:val="000000"/>
          <w:sz w:val="20"/>
          <w:szCs w:val="20"/>
        </w:rPr>
        <w:t>셀라야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Arial" w:hAnsi="Arial" w:cs="Arial"/>
          <w:color w:val="000000"/>
          <w:sz w:val="20"/>
          <w:szCs w:val="20"/>
        </w:rPr>
        <w:t>Xabier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Celaya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  <w:r>
        <w:rPr>
          <w:rFonts w:ascii="Arial" w:hAnsi="Arial" w:cs="Arial"/>
          <w:color w:val="000000"/>
          <w:sz w:val="20"/>
          <w:szCs w:val="20"/>
        </w:rPr>
        <w:t>(+ 41 22 917 9383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/ </w:t>
      </w:r>
      <w:hyperlink r:id="rId10" w:history="1">
        <w:r>
          <w:rPr>
            <w:rFonts w:ascii="Arial" w:hAnsi="Arial" w:cs="Arial"/>
            <w:color w:val="0000FF"/>
            <w:sz w:val="20"/>
            <w:szCs w:val="20"/>
            <w:u w:val="single"/>
          </w:rPr>
          <w:t>xcelaya@ohchr.org</w:t>
        </w:r>
      </w:hyperlink>
      <w:r>
        <w:rPr>
          <w:rFonts w:ascii="Times New Roman" w:hAnsi="Times New Roman" w:cs="Times New Roman"/>
          <w:color w:val="000000"/>
          <w:sz w:val="20"/>
          <w:szCs w:val="20"/>
        </w:rPr>
        <w:t xml:space="preserve">)    </w:t>
      </w:r>
    </w:p>
    <w:p w14:paraId="52400641" w14:textId="77777777" w:rsidR="00B62898" w:rsidRDefault="00B62898" w:rsidP="00B628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7D3CC500" w14:textId="77777777" w:rsidR="00B62898" w:rsidRDefault="00B62898" w:rsidP="00B628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맑은 고딕" w:eastAsia="맑은 고딕" w:hAnsi="Tms Rmn" w:cs="맑은 고딕" w:hint="eastAsia"/>
          <w:color w:val="000000"/>
          <w:sz w:val="20"/>
          <w:szCs w:val="20"/>
        </w:rPr>
        <w:t>트위터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: </w:t>
      </w:r>
      <w:hyperlink r:id="rId11" w:history="1">
        <w:r>
          <w:rPr>
            <w:rFonts w:ascii="Arial" w:hAnsi="Arial" w:cs="Arial"/>
            <w:color w:val="0000FF"/>
            <w:sz w:val="20"/>
            <w:szCs w:val="20"/>
            <w:u w:val="single"/>
          </w:rPr>
          <w:t>@UNHumanRights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 </w:t>
      </w:r>
      <w:proofErr w:type="spellStart"/>
      <w:r>
        <w:rPr>
          <w:rFonts w:ascii="맑은 고딕" w:eastAsia="맑은 고딕" w:hAnsi="Tms Rmn" w:cs="맑은 고딕" w:hint="eastAsia"/>
          <w:color w:val="000000"/>
          <w:sz w:val="20"/>
          <w:szCs w:val="20"/>
        </w:rPr>
        <w:t>페이스북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: </w:t>
      </w:r>
      <w:hyperlink r:id="rId12" w:history="1">
        <w:r>
          <w:rPr>
            <w:rFonts w:ascii="Arial" w:hAnsi="Arial" w:cs="Arial"/>
            <w:color w:val="0000FF"/>
            <w:sz w:val="20"/>
            <w:szCs w:val="20"/>
            <w:u w:val="single"/>
          </w:rPr>
          <w:t>unitednationshumanrights</w:t>
        </w:r>
      </w:hyperlink>
    </w:p>
    <w:p w14:paraId="1F5E8597" w14:textId="77777777" w:rsidR="00B62898" w:rsidRDefault="00B62898" w:rsidP="00B628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837BD9D" w14:textId="77777777" w:rsidR="00B62898" w:rsidRDefault="00B62898" w:rsidP="00B628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ko-KR"/>
        </w:rPr>
      </w:pPr>
      <w:r>
        <w:rPr>
          <w:rFonts w:ascii="맑은 고딕" w:eastAsia="맑은 고딕" w:hAnsi="Tms Rmn" w:cs="맑은 고딕" w:hint="eastAsia"/>
          <w:color w:val="000000"/>
          <w:sz w:val="20"/>
          <w:szCs w:val="20"/>
          <w:lang w:eastAsia="ko-KR"/>
        </w:rPr>
        <w:t>우리가</w:t>
      </w:r>
      <w:r>
        <w:rPr>
          <w:rFonts w:ascii="Arial" w:hAnsi="Arial" w:cs="Arial"/>
          <w:color w:val="000000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Tms Rmn" w:cs="맑은 고딕" w:hint="eastAsia"/>
          <w:color w:val="000000"/>
          <w:sz w:val="20"/>
          <w:szCs w:val="20"/>
          <w:lang w:eastAsia="ko-KR"/>
        </w:rPr>
        <w:t>사는</w:t>
      </w:r>
      <w:r>
        <w:rPr>
          <w:rFonts w:ascii="Arial" w:hAnsi="Arial" w:cs="Arial"/>
          <w:color w:val="000000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Tms Rmn" w:cs="맑은 고딕" w:hint="eastAsia"/>
          <w:color w:val="000000"/>
          <w:sz w:val="20"/>
          <w:szCs w:val="20"/>
          <w:lang w:eastAsia="ko-KR"/>
        </w:rPr>
        <w:t>세상에</w:t>
      </w:r>
      <w:r>
        <w:rPr>
          <w:rFonts w:ascii="Arial" w:hAnsi="Arial" w:cs="Arial"/>
          <w:color w:val="000000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Tms Rmn" w:cs="맑은 고딕" w:hint="eastAsia"/>
          <w:color w:val="000000"/>
          <w:sz w:val="20"/>
          <w:szCs w:val="20"/>
          <w:lang w:eastAsia="ko-KR"/>
        </w:rPr>
        <w:t>대해</w:t>
      </w:r>
      <w:r>
        <w:rPr>
          <w:rFonts w:ascii="Arial" w:hAnsi="Arial" w:cs="Arial"/>
          <w:color w:val="000000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Tms Rmn" w:cs="맑은 고딕" w:hint="eastAsia"/>
          <w:color w:val="000000"/>
          <w:sz w:val="20"/>
          <w:szCs w:val="20"/>
          <w:lang w:eastAsia="ko-KR"/>
        </w:rPr>
        <w:t>걱정이</w:t>
      </w:r>
      <w:r>
        <w:rPr>
          <w:rFonts w:ascii="Arial" w:hAnsi="Arial" w:cs="Arial"/>
          <w:color w:val="000000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Tms Rmn" w:cs="맑은 고딕" w:hint="eastAsia"/>
          <w:color w:val="000000"/>
          <w:sz w:val="20"/>
          <w:szCs w:val="20"/>
          <w:lang w:eastAsia="ko-KR"/>
        </w:rPr>
        <w:t>있나요</w:t>
      </w:r>
      <w:r>
        <w:rPr>
          <w:rFonts w:ascii="Arial" w:hAnsi="Arial" w:cs="Arial"/>
          <w:color w:val="000000"/>
          <w:sz w:val="20"/>
          <w:szCs w:val="20"/>
          <w:lang w:eastAsia="ko-KR"/>
        </w:rPr>
        <w:t xml:space="preserve">? </w:t>
      </w:r>
      <w:r>
        <w:rPr>
          <w:rFonts w:ascii="맑은 고딕" w:eastAsia="맑은 고딕" w:hAnsi="Tms Rmn" w:cs="맑은 고딕" w:hint="eastAsia"/>
          <w:color w:val="000000"/>
          <w:sz w:val="20"/>
          <w:szCs w:val="20"/>
          <w:lang w:eastAsia="ko-KR"/>
        </w:rPr>
        <w:t>다름</w:t>
      </w:r>
      <w:r>
        <w:rPr>
          <w:rFonts w:ascii="Arial" w:hAnsi="Arial" w:cs="Arial"/>
          <w:color w:val="000000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Tms Rmn" w:cs="맑은 고딕" w:hint="eastAsia"/>
          <w:color w:val="000000"/>
          <w:sz w:val="20"/>
          <w:szCs w:val="20"/>
          <w:lang w:eastAsia="ko-KR"/>
        </w:rPr>
        <w:t>사람의</w:t>
      </w:r>
      <w:r>
        <w:rPr>
          <w:rFonts w:ascii="Arial" w:hAnsi="Arial" w:cs="Arial"/>
          <w:color w:val="000000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Tms Rmn" w:cs="맑은 고딕" w:hint="eastAsia"/>
          <w:color w:val="000000"/>
          <w:sz w:val="20"/>
          <w:szCs w:val="20"/>
          <w:lang w:eastAsia="ko-KR"/>
        </w:rPr>
        <w:t>권리를</w:t>
      </w:r>
      <w:r>
        <w:rPr>
          <w:rFonts w:ascii="Arial" w:hAnsi="Arial" w:cs="Arial"/>
          <w:color w:val="000000"/>
          <w:sz w:val="20"/>
          <w:szCs w:val="20"/>
          <w:lang w:eastAsia="ko-KR"/>
        </w:rPr>
        <w:t xml:space="preserve"> </w:t>
      </w:r>
      <w:r>
        <w:rPr>
          <w:rFonts w:ascii="맑은 고딕" w:eastAsia="맑은 고딕" w:hAnsi="Tms Rmn" w:cs="맑은 고딕" w:hint="eastAsia"/>
          <w:color w:val="000000"/>
          <w:sz w:val="20"/>
          <w:szCs w:val="20"/>
          <w:lang w:eastAsia="ko-KR"/>
        </w:rPr>
        <w:t>위해</w:t>
      </w:r>
      <w:r>
        <w:rPr>
          <w:rFonts w:ascii="Arial" w:hAnsi="Arial" w:cs="Arial"/>
          <w:color w:val="000000"/>
          <w:sz w:val="20"/>
          <w:szCs w:val="20"/>
          <w:lang w:eastAsia="ko-KR"/>
        </w:rPr>
        <w:t xml:space="preserve"> “</w:t>
      </w:r>
      <w:r>
        <w:rPr>
          <w:rFonts w:ascii="맑은 고딕" w:eastAsia="맑은 고딕" w:hAnsi="Tms Rmn" w:cs="맑은 고딕" w:hint="eastAsia"/>
          <w:color w:val="000000"/>
          <w:sz w:val="20"/>
          <w:szCs w:val="20"/>
          <w:lang w:eastAsia="ko-KR"/>
        </w:rPr>
        <w:t>스탠드업</w:t>
      </w:r>
      <w:r>
        <w:rPr>
          <w:rFonts w:ascii="Arial" w:hAnsi="Arial" w:cs="Arial"/>
          <w:color w:val="000000"/>
          <w:sz w:val="20"/>
          <w:szCs w:val="20"/>
          <w:lang w:eastAsia="ko-KR"/>
        </w:rPr>
        <w:t xml:space="preserve"> (STAND UP)” </w:t>
      </w:r>
      <w:r>
        <w:rPr>
          <w:rFonts w:ascii="맑은 고딕" w:eastAsia="맑은 고딕" w:hAnsi="Tms Rmn" w:cs="맑은 고딕" w:hint="eastAsia"/>
          <w:color w:val="000000"/>
          <w:sz w:val="20"/>
          <w:szCs w:val="20"/>
          <w:lang w:eastAsia="ko-KR"/>
        </w:rPr>
        <w:t>해보아요</w:t>
      </w:r>
      <w:r>
        <w:rPr>
          <w:rFonts w:ascii="Times New Roman" w:hAnsi="Times New Roman" w:cs="Times New Roman"/>
          <w:color w:val="000000"/>
          <w:sz w:val="20"/>
          <w:szCs w:val="20"/>
          <w:lang w:eastAsia="ko-KR"/>
        </w:rPr>
        <w:t>.</w:t>
      </w:r>
    </w:p>
    <w:p w14:paraId="5D71D5A6" w14:textId="77777777" w:rsidR="002F3058" w:rsidRPr="00B62898" w:rsidRDefault="00B62898" w:rsidP="00B62898">
      <w:r>
        <w:rPr>
          <w:rFonts w:ascii="Arial" w:hAnsi="Arial" w:cs="Arial"/>
          <w:color w:val="000000"/>
          <w:sz w:val="20"/>
          <w:szCs w:val="20"/>
        </w:rPr>
        <w:t>#Standup4</w:t>
      </w: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humanrights  </w:t>
      </w:r>
      <w:proofErr w:type="spellStart"/>
      <w:r>
        <w:rPr>
          <w:rFonts w:ascii="맑은 고딕" w:eastAsia="맑은 고딕" w:hAnsi="Tms Rmn" w:cs="맑은 고딕" w:hint="eastAsia"/>
          <w:color w:val="000000"/>
          <w:sz w:val="20"/>
          <w:szCs w:val="20"/>
        </w:rPr>
        <w:t>웹사이트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맑은 고딕" w:eastAsia="맑은 고딕" w:hAnsi="Tms Rmn" w:cs="맑은 고딕" w:hint="eastAsia"/>
          <w:color w:val="000000"/>
          <w:sz w:val="20"/>
          <w:szCs w:val="20"/>
        </w:rPr>
        <w:t>방문하세요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: </w:t>
      </w:r>
      <w:hyperlink r:id="rId13" w:history="1">
        <w:r>
          <w:rPr>
            <w:rFonts w:ascii="Arial" w:hAnsi="Arial" w:cs="Arial"/>
            <w:color w:val="0000FF"/>
            <w:sz w:val="20"/>
            <w:szCs w:val="20"/>
            <w:u w:val="single"/>
          </w:rPr>
          <w:t>http://www.standup4humanrights.org</w:t>
        </w:r>
      </w:hyperlink>
    </w:p>
    <w:sectPr w:rsidR="002F3058" w:rsidRPr="00B628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Nanum Myeongjo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573F"/>
    <w:rsid w:val="002F3058"/>
    <w:rsid w:val="00336FD0"/>
    <w:rsid w:val="0053573F"/>
    <w:rsid w:val="00B6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25FF4"/>
  <w15:docId w15:val="{B8FB5E9A-FF7E-4DAD-86CA-298B9766B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357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1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522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2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hchr.org/EN/countries/AsiaRegion/Pages/KPIndex.aspx" TargetMode="External"/><Relationship Id="rId13" Type="http://schemas.openxmlformats.org/officeDocument/2006/relationships/hyperlink" Target="http://www.standup4humanrights.org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ohchr.org/EN/HRBodies/SP/CountriesMandates/KP/Pages/SRDPRKorea.aspx" TargetMode="External"/><Relationship Id="rId12" Type="http://schemas.openxmlformats.org/officeDocument/2006/relationships/hyperlink" Target="https://www.facebook.com/unitednationshumanright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twitter.com/UNHumanRights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xcelaya@ohchr.org" TargetMode="External"/><Relationship Id="rId4" Type="http://schemas.openxmlformats.org/officeDocument/2006/relationships/styles" Target="styles.xml"/><Relationship Id="rId9" Type="http://schemas.openxmlformats.org/officeDocument/2006/relationships/hyperlink" Target="http://seoul.ohchr.org/EN/Pages/HOME.asp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16A6BFC-0577-4239-9BD3-894A058B84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CDE858-58FC-4ECF-9DC6-77F4D438A4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9C4E5A-3816-4D0B-B1FB-D9CF2AE149B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2539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DPKR_13 June 2017 in Korean</dc:title>
  <dc:creator>Zapata</dc:creator>
  <cp:lastModifiedBy>강 덕수</cp:lastModifiedBy>
  <cp:revision>2</cp:revision>
  <dcterms:created xsi:type="dcterms:W3CDTF">2022-01-11T14:14:00Z</dcterms:created>
  <dcterms:modified xsi:type="dcterms:W3CDTF">2022-01-11T14:14:00Z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